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3E" w:rsidRPr="005955BE" w:rsidRDefault="00930655" w:rsidP="005955BE">
      <w:pPr>
        <w:rPr>
          <w:rFonts w:eastAsia="Arial Unicode MS"/>
          <w:szCs w:val="56"/>
        </w:rPr>
      </w:pPr>
      <w:r w:rsidRPr="00930655">
        <w:rPr>
          <w:rFonts w:eastAsia="Arial Unicode MS"/>
          <w:szCs w:val="56"/>
        </w:rPr>
        <w:drawing>
          <wp:inline distT="0" distB="0" distL="0" distR="0">
            <wp:extent cx="5612130" cy="8095615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81825" cy="10071951"/>
                      <a:chOff x="0" y="-1665"/>
                      <a:chExt cx="6981825" cy="10071951"/>
                    </a:xfrm>
                  </a:grpSpPr>
                  <a:pic>
                    <a:nvPicPr>
                      <a:cNvPr id="4" name="Picture 3"/>
                      <a:cNvPicPr>
                        <a:picLocks noChangeAspect="1"/>
                      </a:cNvPicPr>
                    </a:nvPicPr>
                    <a:blipFill rotWithShape="1">
                      <a:blip r:embed="rId6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rcRect l="20716" r="20716" b="15402"/>
                      <a:stretch/>
                    </a:blipFill>
                    <a:spPr>
                      <a:xfrm>
                        <a:off x="0" y="-1665"/>
                        <a:ext cx="6972889" cy="10071951"/>
                      </a:xfrm>
                      <a:prstGeom prst="rect">
                        <a:avLst/>
                      </a:prstGeom>
                      <a:solidFill>
                        <a:srgbClr val="000000">
                          <a:shade val="95000"/>
                        </a:srgbClr>
                      </a:solidFill>
                      <a:ln w="444500" cap="sq">
                        <a:noFill/>
                        <a:miter lim="800000"/>
                      </a:ln>
                      <a:effectLst>
                        <a:outerShdw blurRad="254000" dist="190500" dir="2700000" sy="90000" algn="bl" rotWithShape="0">
                          <a:srgbClr val="000000">
                            <a:alpha val="40000"/>
                          </a:srgbClr>
                        </a:outerShdw>
                      </a:effectLst>
                    </a:spPr>
                  </a:pic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814387" y="729416"/>
                        <a:ext cx="5543550" cy="82018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lIns="91440" tIns="45720" rIns="91440" bIns="45720" rtlCol="0" anchor="b">
                          <a:normAutofit fontScale="90000"/>
                        </a:bodyPr>
                        <a:lstStyle>
                          <a:lvl1pPr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  <a:defRPr sz="45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s-ES" sz="30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tBrush" panose="020B0500000000000000" pitchFamily="34" charset="0"/>
                            </a:rPr>
                            <a:t>Agrupación </a:t>
                          </a:r>
                          <a:r>
                            <a:rPr lang="es-ES" sz="30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tBrush" panose="020B0500000000000000" pitchFamily="34" charset="0"/>
                            </a:rPr>
                            <a:t>de Zarzuela </a:t>
                          </a:r>
                          <a:br>
                            <a:rPr lang="es-ES" sz="30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tBrush" panose="020B0500000000000000" pitchFamily="34" charset="0"/>
                            </a:rPr>
                          </a:br>
                          <a:r>
                            <a:rPr lang="es-ES" sz="30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tBrush" panose="020B0500000000000000" pitchFamily="34" charset="0"/>
                            </a:rPr>
                            <a:t>“Alcalá de Henares”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Subtitle 2"/>
                      <a:cNvSpPr>
                        <a:spLocks noGrp="1"/>
                      </a:cNvSpPr>
                    </a:nvSpPr>
                    <a:spPr>
                      <a:xfrm>
                        <a:off x="914691" y="1999358"/>
                        <a:ext cx="5143500" cy="6979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750"/>
                            </a:spcBef>
                            <a:buFont typeface="Arial" panose="020B0604020202020204" pitchFamily="34" charset="0"/>
                            <a:buNone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indent="0"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None/>
                            <a:defRPr sz="1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indent="0"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None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indent="0"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None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indent="0"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None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indent="0"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None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indent="0"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None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indent="0"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None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indent="0" algn="ctr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None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>
                              <a:latin typeface="Arial Black" panose="020B0A04020102020204" pitchFamily="34" charset="0"/>
                            </a:rPr>
                            <a:t>Auditorio Paco de Lucía</a:t>
                          </a:r>
                        </a:p>
                        <a:p>
                          <a:r>
                            <a:rPr lang="es-ES" dirty="0">
                              <a:latin typeface="Arial Black" panose="020B0A04020102020204" pitchFamily="34" charset="0"/>
                            </a:rPr>
                            <a:t>20 </a:t>
                          </a:r>
                          <a:r>
                            <a:rPr lang="es-ES" dirty="0" smtClean="0">
                              <a:latin typeface="Arial Black" panose="020B0A04020102020204" pitchFamily="34" charset="0"/>
                            </a:rPr>
                            <a:t>de Mayo de 2017 – A las 19:00 horas</a:t>
                          </a:r>
                          <a:endParaRPr lang="es-ES" dirty="0">
                            <a:latin typeface="Arial Black" panose="020B0A04020102020204" pitchFamily="34" charset="0"/>
                          </a:endParaRPr>
                        </a:p>
                        <a:p>
                          <a:endParaRPr lang="es-ES" dirty="0">
                            <a:latin typeface="Arial Black" panose="020B0A04020102020204" pitchFamily="34" charset="0"/>
                          </a:endParaRPr>
                        </a:p>
                        <a:p>
                          <a:endParaRPr lang="es-ES" dirty="0">
                            <a:latin typeface="Arial Black" panose="020B0A04020102020204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7" name="Picture 6"/>
                      <a:cNvPicPr>
                        <a:picLocks noChangeAspect="1"/>
                      </a:cNvPicPr>
                    </a:nvPicPr>
                    <a:blipFill>
                      <a:blip r:embed="rId7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1216411" y="5298000"/>
                        <a:ext cx="4657076" cy="2839964"/>
                      </a:xfrm>
                      <a:prstGeom prst="roundRect">
                        <a:avLst>
                          <a:gd name="adj" fmla="val 4167"/>
                        </a:avLst>
                      </a:prstGeom>
                      <a:solidFill>
                        <a:srgbClr val="FFFFFF"/>
                      </a:solidFill>
                      <a:ln w="76200" cap="sq">
                        <a:solidFill>
                          <a:srgbClr val="EAEAEA"/>
                        </a:solidFill>
                        <a:miter lim="800000"/>
                      </a:ln>
                      <a:effectLst>
                        <a:reflection blurRad="12700" stA="33000" endPos="28000" dist="5000" dir="5400000" sy="-100000" algn="bl" rotWithShape="0"/>
                      </a:effectLst>
                      <a:scene3d>
                        <a:camera prst="orthographicFront"/>
                        <a:lightRig rig="threePt" dir="t">
                          <a:rot lat="0" lon="0" rev="2700000"/>
                        </a:lightRig>
                      </a:scene3d>
                      <a:sp3d contourW="6350">
                        <a:bevelT h="38100"/>
                        <a:contourClr>
                          <a:srgbClr val="C0C0C0"/>
                        </a:contourClr>
                      </a:sp3d>
                    </a:spPr>
                  </a:pic>
                  <a:sp>
                    <a:nvSpPr>
                      <a:cNvPr id="6" name="Rectangle 5"/>
                      <a:cNvSpPr/>
                    </a:nvSpPr>
                    <a:spPr>
                      <a:xfrm>
                        <a:off x="1216411" y="8912792"/>
                        <a:ext cx="4422821" cy="2862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685800">
                            <a:lnSpc>
                              <a:spcPct val="90000"/>
                            </a:lnSpc>
                            <a:spcBef>
                              <a:spcPts val="750"/>
                            </a:spcBef>
                          </a:pPr>
                          <a:endParaRPr lang="es-ES" sz="1400" dirty="0">
                            <a:solidFill>
                              <a:prstClr val="black"/>
                            </a:solidFill>
                            <a:latin typeface="Arial Black" panose="020B0A04020102020204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1" name="Imagen 10"/>
                      <a:cNvPicPr>
                        <a:picLocks noChangeAspect="1"/>
                      </a:cNvPicPr>
                    </a:nvPicPr>
                    <a:blipFill>
                      <a:blip r:embed="rId8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1231506" y="2739540"/>
                        <a:ext cx="4626886" cy="229477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8" name="CuadroTexto 7"/>
                      <a:cNvSpPr txBox="1"/>
                    </a:nvSpPr>
                    <a:spPr>
                      <a:xfrm>
                        <a:off x="2106386" y="9199024"/>
                        <a:ext cx="2817445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S" dirty="0"/>
                        </a:p>
                        <a:p>
                          <a:endParaRPr lang="es-ES" dirty="0"/>
                        </a:p>
                      </a:txBody>
                      <a:useSpRect/>
                    </a:txSp>
                  </a:sp>
                  <a:pic>
                    <a:nvPicPr>
                      <a:cNvPr id="13" name="Imagen 4" descr="EscAZAH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68853" y="105169"/>
                        <a:ext cx="470194" cy="5715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5" name="Rectángulo 14"/>
                      <a:cNvSpPr/>
                    </a:nvSpPr>
                    <a:spPr>
                      <a:xfrm>
                        <a:off x="2948036" y="2711411"/>
                        <a:ext cx="1416285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400" b="1" cap="none" spc="0" dirty="0" smtClean="0">
                              <a:ln w="10160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38100" dist="22860" dir="54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a:rPr>
                            <a:t>Antología</a:t>
                          </a:r>
                          <a:endParaRPr lang="es-ES" sz="2400" b="1" cap="none" spc="0" dirty="0">
                            <a:ln w="10160">
                              <a:solidFill>
                                <a:schemeClr val="accent5"/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outerShdw blurRad="38100" dist="22860" dir="5400000" algn="tl" rotWithShape="0">
                                <a:srgbClr val="000000">
                                  <a:alpha val="3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Rectángulo 15"/>
                      <a:cNvSpPr/>
                    </a:nvSpPr>
                    <a:spPr>
                      <a:xfrm>
                        <a:off x="2318151" y="5298000"/>
                        <a:ext cx="267605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400" b="1" cap="none" spc="50" dirty="0" smtClean="0">
                              <a:ln w="9525" cmpd="sng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solidFill>
                                <a:srgbClr val="70AD47">
                                  <a:tint val="1000"/>
                                </a:srgbClr>
                              </a:solidFill>
                              <a:effectLst>
                                <a:glow rad="38100">
                                  <a:schemeClr val="accent1">
                                    <a:alpha val="40000"/>
                                  </a:schemeClr>
                                </a:glow>
                              </a:effectLst>
                            </a:rPr>
                            <a:t>La Corte de Faraón</a:t>
                          </a:r>
                          <a:endParaRPr lang="es-ES" sz="2400" b="1" cap="none" spc="50" dirty="0">
                            <a:ln w="9525" cmpd="sng">
                              <a:solidFill>
                                <a:schemeClr val="accent1"/>
                              </a:solidFill>
                              <a:prstDash val="solid"/>
                            </a:ln>
                            <a:solidFill>
                              <a:srgbClr val="70AD47">
                                <a:tint val="1000"/>
                              </a:srgbClr>
                            </a:solidFill>
                            <a:effectLst>
                              <a:glow rad="38100">
                                <a:schemeClr val="accent1">
                                  <a:alpha val="40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Rectángulo 17"/>
                      <a:cNvSpPr/>
                    </a:nvSpPr>
                    <a:spPr>
                      <a:xfrm>
                        <a:off x="427445" y="1512848"/>
                        <a:ext cx="600075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400" b="1" cap="none" spc="0" dirty="0" smtClean="0">
                              <a:ln w="0"/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anose="020B0604020202020204" pitchFamily="34" charset="-128"/>
                              <a:ea typeface="Arial Unicode MS" panose="020B0604020202020204" pitchFamily="34" charset="-128"/>
                              <a:cs typeface="Arial Unicode MS" panose="020B0604020202020204" pitchFamily="34" charset="-128"/>
                            </a:rPr>
                            <a:t>Gala Cultural-Benéfica de Zarzuela</a:t>
                          </a:r>
                          <a:endParaRPr lang="es-ES" sz="2400" b="1" cap="none" spc="0" dirty="0">
                            <a:ln w="0"/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 Unicode MS" panose="020B0604020202020204" pitchFamily="34" charset="-128"/>
                            <a:ea typeface="Arial Unicode MS" panose="020B0604020202020204" pitchFamily="34" charset="-128"/>
                            <a:cs typeface="Arial Unicode MS" panose="020B0604020202020204" pitchFamily="34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Rectángulo 18"/>
                      <a:cNvSpPr/>
                    </a:nvSpPr>
                    <a:spPr>
                      <a:xfrm>
                        <a:off x="914691" y="8255763"/>
                        <a:ext cx="5482976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1600" b="1" cap="none" spc="0" dirty="0" smtClean="0">
                              <a:ln w="0"/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Venta de entradas anticipada:</a:t>
                          </a:r>
                        </a:p>
                        <a:p>
                          <a:pPr algn="ctr"/>
                          <a:r>
                            <a:rPr lang="es-ES" sz="1600" b="1" cap="none" spc="0" dirty="0" smtClean="0">
                              <a:ln w="0"/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Centro Cívico Manuel Laredo</a:t>
                          </a:r>
                        </a:p>
                        <a:p>
                          <a:pPr algn="ctr"/>
                          <a:r>
                            <a:rPr lang="es-ES" sz="1600" b="1" cap="none" spc="0" dirty="0" smtClean="0">
                              <a:ln w="0"/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C/ </a:t>
                          </a:r>
                          <a:r>
                            <a:rPr lang="es-ES" sz="1600" b="1" cap="none" spc="0" dirty="0" err="1" smtClean="0">
                              <a:ln w="0"/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Daoiz</a:t>
                          </a:r>
                          <a:r>
                            <a:rPr lang="es-ES" sz="1600" b="1" cap="none" spc="0" dirty="0" smtClean="0">
                              <a:ln w="0"/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 y Velarde, nº 9</a:t>
                          </a:r>
                        </a:p>
                        <a:p>
                          <a:pPr algn="ctr"/>
                          <a:r>
                            <a:rPr lang="es-ES" sz="1600" b="1" cap="none" spc="0" dirty="0" smtClean="0">
                              <a:ln w="0"/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Martes y Jueves de 19,30 a 21,30</a:t>
                          </a:r>
                        </a:p>
                        <a:p>
                          <a:pPr algn="ctr"/>
                          <a:r>
                            <a:rPr lang="es-ES" sz="1600" b="1" cap="none" spc="0" dirty="0">
                              <a:ln w="0"/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y</a:t>
                          </a:r>
                          <a:endParaRPr lang="es-ES" sz="1600" b="1" cap="none" spc="0" dirty="0" smtClean="0">
                            <a:ln w="0"/>
                            <a:solidFill>
                              <a:schemeClr val="tx1"/>
                            </a:solidFill>
                            <a:latin typeface="Arial" panose="020B0604020202020204" pitchFamily="34" charset="0"/>
                            <a:cs typeface="Arial" panose="020B0604020202020204" pitchFamily="34" charset="0"/>
                          </a:endParaRPr>
                        </a:p>
                        <a:p>
                          <a:pPr algn="ctr"/>
                          <a:r>
                            <a:rPr lang="es-ES" sz="1600" b="1" cap="none" spc="0" dirty="0" smtClean="0">
                              <a:ln w="0"/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En el Auditorio Paco de Lucía 2 horas antes de la Gal</a:t>
                          </a:r>
                          <a:r>
                            <a:rPr lang="es-ES" sz="1600" b="1" cap="none" spc="0" dirty="0" smtClean="0">
                              <a:ln w="0"/>
                              <a:solidFill>
                                <a:schemeClr val="tx1"/>
                              </a:solidFill>
                              <a:effectLst>
                                <a:outerShdw blurRad="38100" dist="19050" dir="2700000" algn="tl" rotWithShape="0">
                                  <a:schemeClr val="dk1">
                                    <a:alpha val="40000"/>
                                  </a:schemeClr>
                                </a:outerShdw>
                              </a:effectLst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a</a:t>
                          </a:r>
                          <a:endParaRPr lang="es-ES" sz="1600" b="1" cap="none" spc="0" dirty="0">
                            <a:ln w="0"/>
                            <a:solidFill>
                              <a:schemeClr val="tx1"/>
                            </a:solidFill>
                            <a:effectLst>
                              <a:outerShdw blurRad="38100" dist="19050" dir="2700000" algn="tl" rotWithShape="0">
                                <a:schemeClr val="dk1">
                                  <a:alpha val="40000"/>
                                </a:scheme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4" name="13 Imagen" descr="C:\Users\USER\Pictures\De Carmen\fotos wassap movil\copia Viejo ordenador\USUARIO\Desktop\ANTIGUO\Documents\1)   ANTONIO\aavvciudad del aire\ADYF 20 - 4 ANIVERSARIO.jpg"/>
                      <a:cNvPicPr/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32843" y="552450"/>
                        <a:ext cx="1348982" cy="1018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70423E" w:rsidRPr="005955BE" w:rsidSect="001E3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E99"/>
    <w:multiLevelType w:val="hybridMultilevel"/>
    <w:tmpl w:val="77E2B386"/>
    <w:lvl w:ilvl="0" w:tplc="6D2A77E2">
      <w:numFmt w:val="bullet"/>
      <w:lvlText w:val="-"/>
      <w:lvlJc w:val="left"/>
      <w:pPr>
        <w:ind w:left="720" w:hanging="360"/>
      </w:pPr>
      <w:rPr>
        <w:rFonts w:ascii="Tunga" w:eastAsia="Arial Unicode MS" w:hAnsi="Tunga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02B8"/>
    <w:multiLevelType w:val="hybridMultilevel"/>
    <w:tmpl w:val="C9624D2C"/>
    <w:lvl w:ilvl="0" w:tplc="E44AA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F3644"/>
    <w:multiLevelType w:val="hybridMultilevel"/>
    <w:tmpl w:val="F0465C62"/>
    <w:lvl w:ilvl="0" w:tplc="15E8A532">
      <w:numFmt w:val="bullet"/>
      <w:lvlText w:val="-"/>
      <w:lvlJc w:val="left"/>
      <w:pPr>
        <w:ind w:left="720" w:hanging="360"/>
      </w:pPr>
      <w:rPr>
        <w:rFonts w:ascii="Tunga" w:eastAsia="Arial Unicode MS" w:hAnsi="Tunga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384"/>
    <w:multiLevelType w:val="hybridMultilevel"/>
    <w:tmpl w:val="AB4E6606"/>
    <w:lvl w:ilvl="0" w:tplc="3606F7B0">
      <w:start w:val="925"/>
      <w:numFmt w:val="decimal"/>
      <w:lvlText w:val="%1"/>
      <w:lvlJc w:val="left"/>
      <w:pPr>
        <w:tabs>
          <w:tab w:val="num" w:pos="7170"/>
        </w:tabs>
        <w:ind w:left="7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890"/>
        </w:tabs>
        <w:ind w:left="78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8610"/>
        </w:tabs>
        <w:ind w:left="86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330"/>
        </w:tabs>
        <w:ind w:left="93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0050"/>
        </w:tabs>
        <w:ind w:left="100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0770"/>
        </w:tabs>
        <w:ind w:left="107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1490"/>
        </w:tabs>
        <w:ind w:left="114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2210"/>
        </w:tabs>
        <w:ind w:left="122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930"/>
        </w:tabs>
        <w:ind w:left="12930" w:hanging="180"/>
      </w:pPr>
    </w:lvl>
  </w:abstractNum>
  <w:abstractNum w:abstractNumId="4">
    <w:nsid w:val="23873B4F"/>
    <w:multiLevelType w:val="hybridMultilevel"/>
    <w:tmpl w:val="C686B204"/>
    <w:lvl w:ilvl="0" w:tplc="CCB253AE">
      <w:numFmt w:val="bullet"/>
      <w:lvlText w:val="-"/>
      <w:lvlJc w:val="left"/>
      <w:pPr>
        <w:ind w:left="720" w:hanging="360"/>
      </w:pPr>
      <w:rPr>
        <w:rFonts w:ascii="Tunga" w:eastAsia="Arial Unicode MS" w:hAnsi="Tunga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31EF"/>
    <w:multiLevelType w:val="hybridMultilevel"/>
    <w:tmpl w:val="16B0AA58"/>
    <w:lvl w:ilvl="0" w:tplc="99C23EE4">
      <w:numFmt w:val="bullet"/>
      <w:lvlText w:val="-"/>
      <w:lvlJc w:val="left"/>
      <w:pPr>
        <w:ind w:left="720" w:hanging="360"/>
      </w:pPr>
      <w:rPr>
        <w:rFonts w:ascii="Tunga" w:eastAsia="Arial Unicode MS" w:hAnsi="Tunga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463F0"/>
    <w:multiLevelType w:val="hybridMultilevel"/>
    <w:tmpl w:val="F0800B46"/>
    <w:lvl w:ilvl="0" w:tplc="4CAA6666">
      <w:numFmt w:val="bullet"/>
      <w:lvlText w:val="-"/>
      <w:lvlJc w:val="left"/>
      <w:pPr>
        <w:ind w:left="720" w:hanging="360"/>
      </w:pPr>
      <w:rPr>
        <w:rFonts w:ascii="Tunga" w:eastAsia="Arial Unicode MS" w:hAnsi="Tunga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C4B15"/>
    <w:multiLevelType w:val="hybridMultilevel"/>
    <w:tmpl w:val="8EC83916"/>
    <w:lvl w:ilvl="0" w:tplc="6B3C3604">
      <w:numFmt w:val="bullet"/>
      <w:lvlText w:val="-"/>
      <w:lvlJc w:val="left"/>
      <w:pPr>
        <w:ind w:left="720" w:hanging="360"/>
      </w:pPr>
      <w:rPr>
        <w:rFonts w:ascii="Tunga" w:eastAsia="Arial Unicode MS" w:hAnsi="Tunga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C6790"/>
    <w:multiLevelType w:val="hybridMultilevel"/>
    <w:tmpl w:val="6ABE9D9C"/>
    <w:lvl w:ilvl="0" w:tplc="C9C4F480">
      <w:numFmt w:val="bullet"/>
      <w:lvlText w:val="-"/>
      <w:lvlJc w:val="left"/>
      <w:pPr>
        <w:ind w:left="720" w:hanging="360"/>
      </w:pPr>
      <w:rPr>
        <w:rFonts w:ascii="Tunga" w:eastAsia="Arial Unicode MS" w:hAnsi="Tunga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6156"/>
    <w:multiLevelType w:val="hybridMultilevel"/>
    <w:tmpl w:val="96F4AE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D10A5"/>
    <w:multiLevelType w:val="hybridMultilevel"/>
    <w:tmpl w:val="30F81762"/>
    <w:lvl w:ilvl="0" w:tplc="D43EFE2A">
      <w:start w:val="92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ED206F"/>
    <w:multiLevelType w:val="hybridMultilevel"/>
    <w:tmpl w:val="3858D7C2"/>
    <w:lvl w:ilvl="0" w:tplc="F9B430CA">
      <w:numFmt w:val="bullet"/>
      <w:lvlText w:val="-"/>
      <w:lvlJc w:val="left"/>
      <w:pPr>
        <w:ind w:left="720" w:hanging="360"/>
      </w:pPr>
      <w:rPr>
        <w:rFonts w:ascii="Tunga" w:eastAsia="Arial Unicode MS" w:hAnsi="Tunga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A4B13"/>
    <w:multiLevelType w:val="hybridMultilevel"/>
    <w:tmpl w:val="B3008F6E"/>
    <w:lvl w:ilvl="0" w:tplc="3606F7B0">
      <w:start w:val="925"/>
      <w:numFmt w:val="decimal"/>
      <w:lvlText w:val="%1"/>
      <w:lvlJc w:val="left"/>
      <w:pPr>
        <w:tabs>
          <w:tab w:val="num" w:pos="7170"/>
        </w:tabs>
        <w:ind w:left="7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A5B2B"/>
    <w:multiLevelType w:val="hybridMultilevel"/>
    <w:tmpl w:val="D246888C"/>
    <w:lvl w:ilvl="0" w:tplc="8968D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874B6"/>
    <w:multiLevelType w:val="hybridMultilevel"/>
    <w:tmpl w:val="0942796A"/>
    <w:lvl w:ilvl="0" w:tplc="3606F7B0">
      <w:start w:val="9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370"/>
        </w:tabs>
        <w:ind w:left="-53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4650"/>
        </w:tabs>
        <w:ind w:left="-46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3930"/>
        </w:tabs>
        <w:ind w:left="-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-3210"/>
        </w:tabs>
        <w:ind w:left="-32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-2490"/>
        </w:tabs>
        <w:ind w:left="-24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-1770"/>
        </w:tabs>
        <w:ind w:left="-1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-1050"/>
        </w:tabs>
        <w:ind w:left="-1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-330"/>
        </w:tabs>
        <w:ind w:left="-33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35520"/>
    <w:rsid w:val="0001271B"/>
    <w:rsid w:val="0002098B"/>
    <w:rsid w:val="000240CC"/>
    <w:rsid w:val="000378EB"/>
    <w:rsid w:val="000404CD"/>
    <w:rsid w:val="00051755"/>
    <w:rsid w:val="00052CF4"/>
    <w:rsid w:val="000542A9"/>
    <w:rsid w:val="00056CBC"/>
    <w:rsid w:val="00085238"/>
    <w:rsid w:val="00094691"/>
    <w:rsid w:val="0009506A"/>
    <w:rsid w:val="000A59FB"/>
    <w:rsid w:val="000A5E8E"/>
    <w:rsid w:val="000A6C89"/>
    <w:rsid w:val="000B297C"/>
    <w:rsid w:val="000B30D5"/>
    <w:rsid w:val="000C4517"/>
    <w:rsid w:val="000D26E4"/>
    <w:rsid w:val="000E2CC3"/>
    <w:rsid w:val="000E44DF"/>
    <w:rsid w:val="000E481D"/>
    <w:rsid w:val="00112169"/>
    <w:rsid w:val="00123E10"/>
    <w:rsid w:val="00125494"/>
    <w:rsid w:val="00153B48"/>
    <w:rsid w:val="00173841"/>
    <w:rsid w:val="001920C1"/>
    <w:rsid w:val="001B0357"/>
    <w:rsid w:val="001C6021"/>
    <w:rsid w:val="001D49F6"/>
    <w:rsid w:val="001E38AB"/>
    <w:rsid w:val="001F094B"/>
    <w:rsid w:val="00204A68"/>
    <w:rsid w:val="0021455A"/>
    <w:rsid w:val="002161CD"/>
    <w:rsid w:val="00220718"/>
    <w:rsid w:val="002244E3"/>
    <w:rsid w:val="00231F8D"/>
    <w:rsid w:val="00233D96"/>
    <w:rsid w:val="00247985"/>
    <w:rsid w:val="00270D7A"/>
    <w:rsid w:val="00296571"/>
    <w:rsid w:val="002C10A2"/>
    <w:rsid w:val="002D6E2E"/>
    <w:rsid w:val="002E3D0D"/>
    <w:rsid w:val="002F223A"/>
    <w:rsid w:val="002F4134"/>
    <w:rsid w:val="00303929"/>
    <w:rsid w:val="0030702D"/>
    <w:rsid w:val="0030767D"/>
    <w:rsid w:val="003239EA"/>
    <w:rsid w:val="003319A6"/>
    <w:rsid w:val="00341A0D"/>
    <w:rsid w:val="0034550A"/>
    <w:rsid w:val="003525D0"/>
    <w:rsid w:val="00352BA0"/>
    <w:rsid w:val="003605E2"/>
    <w:rsid w:val="00381862"/>
    <w:rsid w:val="00384A46"/>
    <w:rsid w:val="0039738B"/>
    <w:rsid w:val="003A1983"/>
    <w:rsid w:val="003C0404"/>
    <w:rsid w:val="003C0EC5"/>
    <w:rsid w:val="003C1ABF"/>
    <w:rsid w:val="003C3555"/>
    <w:rsid w:val="003C75C4"/>
    <w:rsid w:val="003D1039"/>
    <w:rsid w:val="003E04F3"/>
    <w:rsid w:val="004035BF"/>
    <w:rsid w:val="00404777"/>
    <w:rsid w:val="00407ECB"/>
    <w:rsid w:val="00420B18"/>
    <w:rsid w:val="00421C79"/>
    <w:rsid w:val="00444C1F"/>
    <w:rsid w:val="00455AEB"/>
    <w:rsid w:val="004612A1"/>
    <w:rsid w:val="0046379C"/>
    <w:rsid w:val="0048198D"/>
    <w:rsid w:val="004A4E79"/>
    <w:rsid w:val="004B1A36"/>
    <w:rsid w:val="004B4EE7"/>
    <w:rsid w:val="004B50AD"/>
    <w:rsid w:val="004B61C3"/>
    <w:rsid w:val="004E60BB"/>
    <w:rsid w:val="004F6E4D"/>
    <w:rsid w:val="004F6F89"/>
    <w:rsid w:val="0050775A"/>
    <w:rsid w:val="00511448"/>
    <w:rsid w:val="005149EC"/>
    <w:rsid w:val="00522DF3"/>
    <w:rsid w:val="00532028"/>
    <w:rsid w:val="00546744"/>
    <w:rsid w:val="005511AC"/>
    <w:rsid w:val="0055429B"/>
    <w:rsid w:val="0056198F"/>
    <w:rsid w:val="00563843"/>
    <w:rsid w:val="00571B07"/>
    <w:rsid w:val="00580597"/>
    <w:rsid w:val="005829B3"/>
    <w:rsid w:val="00584B5D"/>
    <w:rsid w:val="005955BE"/>
    <w:rsid w:val="005A16BB"/>
    <w:rsid w:val="005A59D6"/>
    <w:rsid w:val="005A6734"/>
    <w:rsid w:val="005A7477"/>
    <w:rsid w:val="005B1F97"/>
    <w:rsid w:val="005B59A7"/>
    <w:rsid w:val="005C29C0"/>
    <w:rsid w:val="005D0590"/>
    <w:rsid w:val="005D4D76"/>
    <w:rsid w:val="005E3C33"/>
    <w:rsid w:val="005F09EA"/>
    <w:rsid w:val="005F7C65"/>
    <w:rsid w:val="00614B0E"/>
    <w:rsid w:val="00624E41"/>
    <w:rsid w:val="00635103"/>
    <w:rsid w:val="0064068A"/>
    <w:rsid w:val="00653102"/>
    <w:rsid w:val="00667D25"/>
    <w:rsid w:val="00683425"/>
    <w:rsid w:val="00686B36"/>
    <w:rsid w:val="006B07F6"/>
    <w:rsid w:val="006B6DF2"/>
    <w:rsid w:val="006C16E2"/>
    <w:rsid w:val="006D65B8"/>
    <w:rsid w:val="006F20DB"/>
    <w:rsid w:val="006F473F"/>
    <w:rsid w:val="006F74C2"/>
    <w:rsid w:val="007012A4"/>
    <w:rsid w:val="0070423E"/>
    <w:rsid w:val="007131BE"/>
    <w:rsid w:val="00716F55"/>
    <w:rsid w:val="007224A7"/>
    <w:rsid w:val="0073076F"/>
    <w:rsid w:val="007321E6"/>
    <w:rsid w:val="00733A74"/>
    <w:rsid w:val="00736556"/>
    <w:rsid w:val="00760249"/>
    <w:rsid w:val="0076745F"/>
    <w:rsid w:val="007701BA"/>
    <w:rsid w:val="00770F74"/>
    <w:rsid w:val="007A0305"/>
    <w:rsid w:val="007A4211"/>
    <w:rsid w:val="007B0FFD"/>
    <w:rsid w:val="007C36AF"/>
    <w:rsid w:val="0080780F"/>
    <w:rsid w:val="008168FE"/>
    <w:rsid w:val="00827C7B"/>
    <w:rsid w:val="008316D7"/>
    <w:rsid w:val="00844028"/>
    <w:rsid w:val="00845C8B"/>
    <w:rsid w:val="00855DF4"/>
    <w:rsid w:val="008617E1"/>
    <w:rsid w:val="00881F57"/>
    <w:rsid w:val="00886957"/>
    <w:rsid w:val="00891D3D"/>
    <w:rsid w:val="008B42CC"/>
    <w:rsid w:val="008B4860"/>
    <w:rsid w:val="008C0D3A"/>
    <w:rsid w:val="008C4C9F"/>
    <w:rsid w:val="008C5309"/>
    <w:rsid w:val="008F0C74"/>
    <w:rsid w:val="008F5685"/>
    <w:rsid w:val="008F7F65"/>
    <w:rsid w:val="00904706"/>
    <w:rsid w:val="009056DE"/>
    <w:rsid w:val="009059E8"/>
    <w:rsid w:val="00923984"/>
    <w:rsid w:val="00930655"/>
    <w:rsid w:val="00951445"/>
    <w:rsid w:val="0095215F"/>
    <w:rsid w:val="00954100"/>
    <w:rsid w:val="0096776C"/>
    <w:rsid w:val="00973708"/>
    <w:rsid w:val="00982855"/>
    <w:rsid w:val="00984B96"/>
    <w:rsid w:val="009B24D5"/>
    <w:rsid w:val="009B4A37"/>
    <w:rsid w:val="009C1F74"/>
    <w:rsid w:val="009C5E7F"/>
    <w:rsid w:val="009D1272"/>
    <w:rsid w:val="009D13B1"/>
    <w:rsid w:val="009F0832"/>
    <w:rsid w:val="009F41F9"/>
    <w:rsid w:val="00A22093"/>
    <w:rsid w:val="00A27FB1"/>
    <w:rsid w:val="00A317E6"/>
    <w:rsid w:val="00A37DE2"/>
    <w:rsid w:val="00A4354D"/>
    <w:rsid w:val="00A442D8"/>
    <w:rsid w:val="00A80DAE"/>
    <w:rsid w:val="00A93E5D"/>
    <w:rsid w:val="00A95826"/>
    <w:rsid w:val="00AA059B"/>
    <w:rsid w:val="00AA58CB"/>
    <w:rsid w:val="00AC6452"/>
    <w:rsid w:val="00AE21BD"/>
    <w:rsid w:val="00AE5D11"/>
    <w:rsid w:val="00AF300D"/>
    <w:rsid w:val="00AF4FCE"/>
    <w:rsid w:val="00AF6743"/>
    <w:rsid w:val="00AF7FCD"/>
    <w:rsid w:val="00B20F23"/>
    <w:rsid w:val="00B24EC6"/>
    <w:rsid w:val="00B25BF3"/>
    <w:rsid w:val="00B3303A"/>
    <w:rsid w:val="00B45791"/>
    <w:rsid w:val="00B519B4"/>
    <w:rsid w:val="00B55CC6"/>
    <w:rsid w:val="00B56C1C"/>
    <w:rsid w:val="00B60608"/>
    <w:rsid w:val="00B65821"/>
    <w:rsid w:val="00B72E3E"/>
    <w:rsid w:val="00B75BE5"/>
    <w:rsid w:val="00B8464F"/>
    <w:rsid w:val="00B87854"/>
    <w:rsid w:val="00BA0E31"/>
    <w:rsid w:val="00BA423E"/>
    <w:rsid w:val="00BB3128"/>
    <w:rsid w:val="00BE6FE5"/>
    <w:rsid w:val="00BF5E4D"/>
    <w:rsid w:val="00BF7AF9"/>
    <w:rsid w:val="00BF7DD7"/>
    <w:rsid w:val="00C1471B"/>
    <w:rsid w:val="00C4665D"/>
    <w:rsid w:val="00C51EEB"/>
    <w:rsid w:val="00C554A6"/>
    <w:rsid w:val="00C56D5E"/>
    <w:rsid w:val="00C62FCF"/>
    <w:rsid w:val="00C668B1"/>
    <w:rsid w:val="00C7524C"/>
    <w:rsid w:val="00C94BE8"/>
    <w:rsid w:val="00CB1C63"/>
    <w:rsid w:val="00CB2667"/>
    <w:rsid w:val="00CB609F"/>
    <w:rsid w:val="00CC0F20"/>
    <w:rsid w:val="00CD73A1"/>
    <w:rsid w:val="00CE17D8"/>
    <w:rsid w:val="00CF064D"/>
    <w:rsid w:val="00D07297"/>
    <w:rsid w:val="00D33DA9"/>
    <w:rsid w:val="00D450B7"/>
    <w:rsid w:val="00D75088"/>
    <w:rsid w:val="00D853C5"/>
    <w:rsid w:val="00D90345"/>
    <w:rsid w:val="00D9705B"/>
    <w:rsid w:val="00DA5788"/>
    <w:rsid w:val="00DB2FC6"/>
    <w:rsid w:val="00DC19C4"/>
    <w:rsid w:val="00DE2DC0"/>
    <w:rsid w:val="00DF56F0"/>
    <w:rsid w:val="00DF6AFA"/>
    <w:rsid w:val="00DF7446"/>
    <w:rsid w:val="00E02703"/>
    <w:rsid w:val="00E12107"/>
    <w:rsid w:val="00E134B5"/>
    <w:rsid w:val="00E15B48"/>
    <w:rsid w:val="00E160E3"/>
    <w:rsid w:val="00E26FC9"/>
    <w:rsid w:val="00E31076"/>
    <w:rsid w:val="00E31D79"/>
    <w:rsid w:val="00E32B37"/>
    <w:rsid w:val="00E33B84"/>
    <w:rsid w:val="00E343D0"/>
    <w:rsid w:val="00E35520"/>
    <w:rsid w:val="00E369F2"/>
    <w:rsid w:val="00E50470"/>
    <w:rsid w:val="00E53D3F"/>
    <w:rsid w:val="00E6314C"/>
    <w:rsid w:val="00E72F2A"/>
    <w:rsid w:val="00E834B0"/>
    <w:rsid w:val="00E84315"/>
    <w:rsid w:val="00E945F2"/>
    <w:rsid w:val="00E968E9"/>
    <w:rsid w:val="00EA3F3B"/>
    <w:rsid w:val="00EA4C63"/>
    <w:rsid w:val="00EA5579"/>
    <w:rsid w:val="00EB5EF0"/>
    <w:rsid w:val="00EC227F"/>
    <w:rsid w:val="00EC3142"/>
    <w:rsid w:val="00EC367D"/>
    <w:rsid w:val="00EE0243"/>
    <w:rsid w:val="00EE2699"/>
    <w:rsid w:val="00EF01F0"/>
    <w:rsid w:val="00F02D9C"/>
    <w:rsid w:val="00F14BF6"/>
    <w:rsid w:val="00F30D0F"/>
    <w:rsid w:val="00F35BF7"/>
    <w:rsid w:val="00F44660"/>
    <w:rsid w:val="00F529D9"/>
    <w:rsid w:val="00F66546"/>
    <w:rsid w:val="00F73DCF"/>
    <w:rsid w:val="00F9121D"/>
    <w:rsid w:val="00FA3877"/>
    <w:rsid w:val="00FA7819"/>
    <w:rsid w:val="00FB3051"/>
    <w:rsid w:val="00F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66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355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355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35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5520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rsid w:val="00E35520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E35520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Textodeglobo">
    <w:name w:val="Balloon Text"/>
    <w:basedOn w:val="Normal"/>
    <w:semiHidden/>
    <w:rsid w:val="008617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44DF"/>
    <w:pPr>
      <w:ind w:left="720"/>
      <w:contextualSpacing/>
    </w:pPr>
  </w:style>
  <w:style w:type="character" w:customStyle="1" w:styleId="gd">
    <w:name w:val="gd"/>
    <w:basedOn w:val="Fuentedeprrafopredeter"/>
    <w:rsid w:val="00CF064D"/>
  </w:style>
  <w:style w:type="character" w:customStyle="1" w:styleId="go">
    <w:name w:val="go"/>
    <w:basedOn w:val="Fuentedeprrafopredeter"/>
    <w:rsid w:val="00CF064D"/>
  </w:style>
  <w:style w:type="character" w:customStyle="1" w:styleId="g3">
    <w:name w:val="g3"/>
    <w:basedOn w:val="Fuentedeprrafopredeter"/>
    <w:rsid w:val="00CF064D"/>
  </w:style>
  <w:style w:type="character" w:customStyle="1" w:styleId="hb">
    <w:name w:val="hb"/>
    <w:basedOn w:val="Fuentedeprrafopredeter"/>
    <w:rsid w:val="00CF064D"/>
  </w:style>
  <w:style w:type="character" w:customStyle="1" w:styleId="g2">
    <w:name w:val="g2"/>
    <w:basedOn w:val="Fuentedeprrafopredeter"/>
    <w:rsid w:val="00CF064D"/>
  </w:style>
  <w:style w:type="paragraph" w:styleId="NormalWeb">
    <w:name w:val="Normal (Web)"/>
    <w:basedOn w:val="Normal"/>
    <w:uiPriority w:val="99"/>
    <w:unhideWhenUsed/>
    <w:rsid w:val="00CF064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CF064D"/>
    <w:rPr>
      <w:color w:val="0000FF"/>
      <w:u w:val="single"/>
    </w:rPr>
  </w:style>
  <w:style w:type="character" w:customStyle="1" w:styleId="mg">
    <w:name w:val="mg"/>
    <w:basedOn w:val="Fuentedeprrafopredeter"/>
    <w:rsid w:val="00CF064D"/>
  </w:style>
  <w:style w:type="character" w:customStyle="1" w:styleId="ams">
    <w:name w:val="ams"/>
    <w:basedOn w:val="Fuentedeprrafopredeter"/>
    <w:rsid w:val="00CF064D"/>
  </w:style>
  <w:style w:type="character" w:customStyle="1" w:styleId="l3">
    <w:name w:val="l3"/>
    <w:basedOn w:val="Fuentedeprrafopredeter"/>
    <w:rsid w:val="00CF064D"/>
  </w:style>
  <w:style w:type="character" w:customStyle="1" w:styleId="l8">
    <w:name w:val="l8"/>
    <w:basedOn w:val="Fuentedeprrafopredeter"/>
    <w:rsid w:val="00CF064D"/>
  </w:style>
  <w:style w:type="character" w:customStyle="1" w:styleId="e">
    <w:name w:val="e"/>
    <w:basedOn w:val="Fuentedeprrafopredeter"/>
    <w:rsid w:val="00CF064D"/>
  </w:style>
  <w:style w:type="character" w:customStyle="1" w:styleId="txql0d">
    <w:name w:val="txql0d"/>
    <w:basedOn w:val="Fuentedeprrafopredeter"/>
    <w:rsid w:val="00CF064D"/>
  </w:style>
  <w:style w:type="character" w:customStyle="1" w:styleId="ann">
    <w:name w:val="ann"/>
    <w:basedOn w:val="Fuentedeprrafopredeter"/>
    <w:rsid w:val="00CF064D"/>
  </w:style>
  <w:style w:type="character" w:customStyle="1" w:styleId="date3">
    <w:name w:val="date3"/>
    <w:basedOn w:val="Fuentedeprrafopredeter"/>
    <w:rsid w:val="00C56D5E"/>
    <w:rPr>
      <w:color w:val="666666"/>
    </w:rPr>
  </w:style>
  <w:style w:type="character" w:customStyle="1" w:styleId="messageheaderitem2">
    <w:name w:val="messageheaderitem2"/>
    <w:basedOn w:val="Fuentedeprrafopredeter"/>
    <w:rsid w:val="00C56D5E"/>
  </w:style>
  <w:style w:type="character" w:customStyle="1" w:styleId="taggingtext2">
    <w:name w:val="taggingtext2"/>
    <w:basedOn w:val="Fuentedeprrafopredeter"/>
    <w:rsid w:val="00C56D5E"/>
    <w:rPr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9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6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0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7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33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85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18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0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18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85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94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56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849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867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794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23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04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5107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3192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931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8494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8068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521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907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9554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1489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5840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078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8032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5637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032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714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0382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372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8981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076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150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7501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8768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893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090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1640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283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66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9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06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2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463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24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66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45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537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449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61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074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53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20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87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0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15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35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94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59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021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4310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273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1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3554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4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536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605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62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0470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5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7365">
                                                          <w:marLeft w:val="0"/>
                                                          <w:marRight w:val="272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89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8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22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25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45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1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2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46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0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96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07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67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57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9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64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46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53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01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29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3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50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8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42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41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08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273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07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83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36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112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86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57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20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49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546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47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05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6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07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1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73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11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49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36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13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6121">
                              <w:marLeft w:val="14"/>
                              <w:marRight w:val="1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6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4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59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83203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90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9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8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978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811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81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88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22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01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4F73-27E1-4665-AA09-DE66208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925 761 363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925 761 363</dc:title>
  <dc:creator>Costel y Silvana</dc:creator>
  <cp:lastModifiedBy>USER</cp:lastModifiedBy>
  <cp:revision>4</cp:revision>
  <cp:lastPrinted>2017-05-09T17:06:00Z</cp:lastPrinted>
  <dcterms:created xsi:type="dcterms:W3CDTF">2017-05-11T08:18:00Z</dcterms:created>
  <dcterms:modified xsi:type="dcterms:W3CDTF">2017-05-11T08:20:00Z</dcterms:modified>
</cp:coreProperties>
</file>